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AD4" w:rsidRDefault="00546AD4" w:rsidP="00546AD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546AD4" w:rsidRPr="002C429B" w:rsidRDefault="00546AD4" w:rsidP="00546AD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46AD4" w:rsidRPr="00B47459" w:rsidRDefault="00546AD4" w:rsidP="00546AD4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>
        <w:rPr>
          <w:rFonts w:ascii="Times New Roman" w:hAnsi="Times New Roman" w:cs="Times New Roman"/>
          <w:b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>1000</w:t>
      </w:r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–земли населенных пунктов, вид разрешенного использования-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Pr="00B47459">
        <w:rPr>
          <w:rFonts w:ascii="Times New Roman" w:hAnsi="Times New Roman" w:cs="Times New Roman"/>
          <w:sz w:val="24"/>
          <w:szCs w:val="24"/>
        </w:rPr>
        <w:t xml:space="preserve">, расположенный в городском округе Домодедово,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>
        <w:rPr>
          <w:rFonts w:ascii="Times New Roman" w:hAnsi="Times New Roman" w:cs="Times New Roman"/>
          <w:sz w:val="24"/>
          <w:szCs w:val="24"/>
        </w:rPr>
        <w:t>Ведищево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(кадастровый </w:t>
      </w:r>
      <w:r>
        <w:rPr>
          <w:rFonts w:ascii="Times New Roman" w:hAnsi="Times New Roman" w:cs="Times New Roman"/>
          <w:sz w:val="24"/>
          <w:szCs w:val="24"/>
        </w:rPr>
        <w:t>квартал</w:t>
      </w:r>
      <w:r w:rsidRPr="00B47459">
        <w:rPr>
          <w:rFonts w:ascii="Times New Roman" w:hAnsi="Times New Roman" w:cs="Times New Roman"/>
          <w:sz w:val="24"/>
          <w:szCs w:val="24"/>
        </w:rPr>
        <w:t xml:space="preserve"> 50:28:</w:t>
      </w:r>
      <w:r>
        <w:rPr>
          <w:rFonts w:ascii="Times New Roman" w:hAnsi="Times New Roman" w:cs="Times New Roman"/>
          <w:sz w:val="24"/>
          <w:szCs w:val="24"/>
        </w:rPr>
        <w:t>0120115</w:t>
      </w:r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546AD4" w:rsidRPr="00B47459" w:rsidRDefault="00546AD4" w:rsidP="00546AD4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Граждане, заинтересованные в предоставлении в </w:t>
      </w:r>
      <w:r>
        <w:rPr>
          <w:rFonts w:ascii="Times New Roman" w:hAnsi="Times New Roman" w:cs="Times New Roman"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земельного участка вправе подать заявление о намерении участвовать в аукционе на право заключения договора аренды.</w:t>
      </w:r>
    </w:p>
    <w:p w:rsidR="00546AD4" w:rsidRPr="00B47459" w:rsidRDefault="00546AD4" w:rsidP="00546AD4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Pr="00B47459">
        <w:rPr>
          <w:rFonts w:ascii="Times New Roman" w:hAnsi="Times New Roman" w:cs="Times New Roman"/>
          <w:sz w:val="24"/>
          <w:szCs w:val="24"/>
        </w:rPr>
        <w:t xml:space="preserve"> 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6AD4" w:rsidRPr="00B47459" w:rsidRDefault="00546AD4" w:rsidP="00546AD4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29.04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 в 00:00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546AD4" w:rsidRPr="00B47459" w:rsidRDefault="00546AD4" w:rsidP="00546AD4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29.05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 в 00:00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546AD4" w:rsidRPr="00B47459" w:rsidRDefault="00546AD4" w:rsidP="00546AD4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29.05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</w:t>
      </w:r>
    </w:p>
    <w:p w:rsidR="00546AD4" w:rsidRPr="00B47459" w:rsidRDefault="00546AD4" w:rsidP="00546AD4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Информационное сообщение 28.04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.2025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размещено на официальном сайте в сети Интернет https://torgi.gov.ru/new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6A1534" w:rsidRDefault="00546AD4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D4"/>
    <w:rsid w:val="00194812"/>
    <w:rsid w:val="00546AD4"/>
    <w:rsid w:val="005E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A6E9F-3270-4517-A4E5-F9B03B22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A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6A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1</cp:revision>
  <dcterms:created xsi:type="dcterms:W3CDTF">2025-04-28T06:37:00Z</dcterms:created>
  <dcterms:modified xsi:type="dcterms:W3CDTF">2025-04-28T06:42:00Z</dcterms:modified>
</cp:coreProperties>
</file>